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7FE" w:rsidRPr="001C2422" w:rsidRDefault="00807320">
      <w:pPr>
        <w:pStyle w:val="a3"/>
        <w:rPr>
          <w:rFonts w:ascii="方正小标宋简体" w:eastAsia="方正小标宋简体"/>
          <w:b w:val="0"/>
          <w:sz w:val="32"/>
        </w:rPr>
      </w:pPr>
      <w:r w:rsidRPr="001C2422">
        <w:rPr>
          <w:rFonts w:ascii="方正小标宋简体" w:eastAsia="方正小标宋简体" w:hint="eastAsia"/>
          <w:b w:val="0"/>
          <w:sz w:val="32"/>
        </w:rPr>
        <w:t>十堰市城乡居民基本医疗保险门诊特殊慢性病申请表</w:t>
      </w:r>
    </w:p>
    <w:p w:rsidR="00D567FE" w:rsidRDefault="00807320">
      <w:pPr>
        <w:tabs>
          <w:tab w:val="left" w:pos="599"/>
          <w:tab w:val="left" w:pos="1199"/>
        </w:tabs>
        <w:spacing w:before="53"/>
        <w:jc w:val="center"/>
        <w:rPr>
          <w:sz w:val="24"/>
        </w:rPr>
      </w:pPr>
      <w:r>
        <w:rPr>
          <w:sz w:val="24"/>
        </w:rPr>
        <w:t>（</w:t>
      </w:r>
      <w:r>
        <w:rPr>
          <w:sz w:val="24"/>
        </w:rPr>
        <w:tab/>
      </w:r>
      <w:r w:rsidR="00BA6A39">
        <w:rPr>
          <w:rFonts w:hint="eastAsia"/>
          <w:sz w:val="24"/>
        </w:rPr>
        <w:t xml:space="preserve">  </w:t>
      </w:r>
      <w:r>
        <w:rPr>
          <w:sz w:val="24"/>
        </w:rPr>
        <w:t>年</w:t>
      </w:r>
      <w:r>
        <w:rPr>
          <w:sz w:val="24"/>
        </w:rPr>
        <w:tab/>
      </w:r>
      <w:r w:rsidR="00BA6A39">
        <w:rPr>
          <w:rFonts w:hint="eastAsia"/>
          <w:sz w:val="24"/>
        </w:rPr>
        <w:t xml:space="preserve">  </w:t>
      </w:r>
      <w:r w:rsidR="00FC3E8D">
        <w:rPr>
          <w:rFonts w:hint="eastAsia"/>
          <w:sz w:val="24"/>
        </w:rPr>
        <w:t xml:space="preserve"> </w:t>
      </w:r>
      <w:r>
        <w:rPr>
          <w:sz w:val="24"/>
        </w:rPr>
        <w:t>月）</w:t>
      </w:r>
    </w:p>
    <w:p w:rsidR="001C2422" w:rsidRDefault="001C2422">
      <w:pPr>
        <w:tabs>
          <w:tab w:val="left" w:pos="599"/>
          <w:tab w:val="left" w:pos="1199"/>
        </w:tabs>
        <w:spacing w:before="53"/>
        <w:jc w:val="center"/>
        <w:rPr>
          <w:sz w:val="2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419"/>
        <w:gridCol w:w="1445"/>
        <w:gridCol w:w="1490"/>
        <w:gridCol w:w="7"/>
        <w:gridCol w:w="1302"/>
        <w:gridCol w:w="17"/>
        <w:gridCol w:w="1439"/>
        <w:gridCol w:w="1408"/>
      </w:tblGrid>
      <w:tr w:rsidR="007A2C8E" w:rsidTr="00F21D02">
        <w:trPr>
          <w:trHeight w:val="409"/>
        </w:trPr>
        <w:tc>
          <w:tcPr>
            <w:tcW w:w="1419" w:type="dxa"/>
            <w:vAlign w:val="center"/>
          </w:tcPr>
          <w:p w:rsidR="007A2C8E" w:rsidRDefault="007A2C8E" w:rsidP="00863487">
            <w:pPr>
              <w:pStyle w:val="TableParagraph"/>
              <w:spacing w:before="52"/>
              <w:ind w:leftChars="49" w:left="108" w:firstLineChars="100" w:firstLine="240"/>
              <w:rPr>
                <w:sz w:val="24"/>
              </w:rPr>
            </w:pPr>
            <w:r>
              <w:rPr>
                <w:sz w:val="24"/>
              </w:rPr>
              <w:t>姓</w:t>
            </w:r>
            <w:r>
              <w:rPr>
                <w:rFonts w:hint="eastAsia"/>
                <w:sz w:val="24"/>
              </w:rPr>
              <w:t xml:space="preserve">  </w:t>
            </w:r>
            <w:r>
              <w:rPr>
                <w:sz w:val="24"/>
              </w:rPr>
              <w:t>名</w:t>
            </w:r>
          </w:p>
        </w:tc>
        <w:tc>
          <w:tcPr>
            <w:tcW w:w="1445" w:type="dxa"/>
            <w:vAlign w:val="center"/>
          </w:tcPr>
          <w:p w:rsidR="007A2C8E" w:rsidRDefault="007A2C8E" w:rsidP="00863487">
            <w:pPr>
              <w:pStyle w:val="TableParagraph"/>
              <w:jc w:val="center"/>
              <w:rPr>
                <w:rFonts w:ascii="Times New Roman"/>
                <w:sz w:val="24"/>
              </w:rPr>
            </w:pPr>
          </w:p>
        </w:tc>
        <w:tc>
          <w:tcPr>
            <w:tcW w:w="1490" w:type="dxa"/>
            <w:tcBorders>
              <w:right w:val="single" w:sz="4" w:space="0" w:color="auto"/>
            </w:tcBorders>
            <w:vAlign w:val="center"/>
          </w:tcPr>
          <w:p w:rsidR="007A2C8E" w:rsidRDefault="007A2C8E" w:rsidP="007A2C8E">
            <w:pPr>
              <w:pStyle w:val="TableParagraph"/>
              <w:spacing w:before="52"/>
              <w:ind w:leftChars="49" w:left="108" w:firstLineChars="100" w:firstLine="240"/>
              <w:rPr>
                <w:sz w:val="24"/>
              </w:rPr>
            </w:pPr>
            <w:r>
              <w:rPr>
                <w:sz w:val="24"/>
              </w:rPr>
              <w:t>性</w:t>
            </w:r>
            <w:r>
              <w:rPr>
                <w:rFonts w:hint="eastAsia"/>
                <w:sz w:val="24"/>
              </w:rPr>
              <w:t xml:space="preserve">  </w:t>
            </w:r>
            <w:r>
              <w:rPr>
                <w:sz w:val="24"/>
              </w:rPr>
              <w:t>别</w:t>
            </w:r>
          </w:p>
        </w:tc>
        <w:tc>
          <w:tcPr>
            <w:tcW w:w="1326" w:type="dxa"/>
            <w:gridSpan w:val="3"/>
            <w:tcBorders>
              <w:left w:val="single" w:sz="4" w:space="0" w:color="auto"/>
            </w:tcBorders>
            <w:vAlign w:val="center"/>
          </w:tcPr>
          <w:p w:rsidR="007A2C8E" w:rsidRDefault="007A2C8E" w:rsidP="007A2C8E">
            <w:pPr>
              <w:pStyle w:val="TableParagraph"/>
              <w:spacing w:before="52"/>
              <w:ind w:firstLineChars="100" w:firstLine="200"/>
              <w:jc w:val="center"/>
              <w:rPr>
                <w:sz w:val="24"/>
              </w:rPr>
            </w:pPr>
            <w:r>
              <w:rPr>
                <w:rFonts w:hint="eastAsia"/>
                <w:sz w:val="20"/>
              </w:rPr>
              <w:t>□</w:t>
            </w:r>
            <w:r>
              <w:rPr>
                <w:sz w:val="24"/>
              </w:rPr>
              <w:t>男</w:t>
            </w:r>
            <w:r>
              <w:rPr>
                <w:rFonts w:hint="eastAsia"/>
                <w:sz w:val="24"/>
              </w:rPr>
              <w:t xml:space="preserve"> </w:t>
            </w:r>
            <w:r>
              <w:rPr>
                <w:rFonts w:hint="eastAsia"/>
                <w:sz w:val="20"/>
              </w:rPr>
              <w:t>□</w:t>
            </w:r>
            <w:r>
              <w:rPr>
                <w:sz w:val="24"/>
              </w:rPr>
              <w:t>女</w:t>
            </w:r>
          </w:p>
        </w:tc>
        <w:tc>
          <w:tcPr>
            <w:tcW w:w="1439" w:type="dxa"/>
            <w:vAlign w:val="center"/>
          </w:tcPr>
          <w:p w:rsidR="007A2C8E" w:rsidRDefault="007A2C8E" w:rsidP="00863487">
            <w:pPr>
              <w:pStyle w:val="TableParagraph"/>
              <w:spacing w:before="52"/>
              <w:ind w:leftChars="49" w:left="108" w:firstLineChars="100" w:firstLine="240"/>
              <w:rPr>
                <w:sz w:val="24"/>
              </w:rPr>
            </w:pPr>
            <w:r>
              <w:rPr>
                <w:sz w:val="24"/>
              </w:rPr>
              <w:t>年</w:t>
            </w:r>
            <w:r>
              <w:rPr>
                <w:rFonts w:hint="eastAsia"/>
                <w:sz w:val="24"/>
              </w:rPr>
              <w:t xml:space="preserve">  </w:t>
            </w:r>
            <w:r>
              <w:rPr>
                <w:sz w:val="24"/>
              </w:rPr>
              <w:t>龄</w:t>
            </w:r>
          </w:p>
        </w:tc>
        <w:tc>
          <w:tcPr>
            <w:tcW w:w="1408" w:type="dxa"/>
            <w:vAlign w:val="center"/>
          </w:tcPr>
          <w:p w:rsidR="007A2C8E" w:rsidRDefault="007A2C8E" w:rsidP="00863487">
            <w:pPr>
              <w:pStyle w:val="TableParagraph"/>
              <w:jc w:val="center"/>
              <w:rPr>
                <w:rFonts w:ascii="Times New Roman"/>
                <w:sz w:val="24"/>
              </w:rPr>
            </w:pPr>
          </w:p>
        </w:tc>
      </w:tr>
      <w:tr w:rsidR="007A2C8E" w:rsidTr="00F21D02">
        <w:trPr>
          <w:trHeight w:val="415"/>
        </w:trPr>
        <w:tc>
          <w:tcPr>
            <w:tcW w:w="1419" w:type="dxa"/>
            <w:vAlign w:val="center"/>
          </w:tcPr>
          <w:p w:rsidR="007A2C8E" w:rsidRDefault="007A2C8E" w:rsidP="004B7E8A">
            <w:pPr>
              <w:pStyle w:val="TableParagraph"/>
              <w:spacing w:before="25"/>
              <w:ind w:left="108"/>
              <w:rPr>
                <w:sz w:val="24"/>
              </w:rPr>
            </w:pPr>
            <w:r>
              <w:rPr>
                <w:sz w:val="24"/>
              </w:rPr>
              <w:t>身份证号码</w:t>
            </w:r>
          </w:p>
        </w:tc>
        <w:tc>
          <w:tcPr>
            <w:tcW w:w="2935" w:type="dxa"/>
            <w:gridSpan w:val="2"/>
            <w:tcBorders>
              <w:bottom w:val="single" w:sz="4" w:space="0" w:color="auto"/>
              <w:right w:val="single" w:sz="4" w:space="0" w:color="auto"/>
            </w:tcBorders>
            <w:vAlign w:val="center"/>
          </w:tcPr>
          <w:p w:rsidR="007A2C8E" w:rsidRDefault="007A2C8E" w:rsidP="00863487">
            <w:pPr>
              <w:pStyle w:val="TableParagraph"/>
              <w:jc w:val="center"/>
              <w:rPr>
                <w:rFonts w:ascii="Times New Roman"/>
                <w:sz w:val="24"/>
              </w:rPr>
            </w:pPr>
          </w:p>
        </w:tc>
        <w:tc>
          <w:tcPr>
            <w:tcW w:w="1309" w:type="dxa"/>
            <w:gridSpan w:val="2"/>
            <w:tcBorders>
              <w:bottom w:val="single" w:sz="4" w:space="0" w:color="auto"/>
              <w:right w:val="single" w:sz="4" w:space="0" w:color="auto"/>
            </w:tcBorders>
            <w:vAlign w:val="center"/>
          </w:tcPr>
          <w:p w:rsidR="007A2C8E" w:rsidRDefault="007A2C8E" w:rsidP="007A2C8E">
            <w:pPr>
              <w:pStyle w:val="TableParagraph"/>
              <w:jc w:val="center"/>
              <w:rPr>
                <w:rFonts w:ascii="Times New Roman"/>
                <w:sz w:val="24"/>
              </w:rPr>
            </w:pPr>
            <w:r>
              <w:rPr>
                <w:rFonts w:ascii="Times New Roman"/>
                <w:sz w:val="24"/>
              </w:rPr>
              <w:t>联系方式</w:t>
            </w:r>
          </w:p>
        </w:tc>
        <w:tc>
          <w:tcPr>
            <w:tcW w:w="2864" w:type="dxa"/>
            <w:gridSpan w:val="3"/>
            <w:tcBorders>
              <w:left w:val="single" w:sz="4" w:space="0" w:color="auto"/>
            </w:tcBorders>
            <w:vAlign w:val="center"/>
          </w:tcPr>
          <w:p w:rsidR="007A2C8E" w:rsidRDefault="007A2C8E" w:rsidP="00863487">
            <w:pPr>
              <w:pStyle w:val="TableParagraph"/>
              <w:jc w:val="center"/>
              <w:rPr>
                <w:rFonts w:ascii="Times New Roman"/>
                <w:sz w:val="24"/>
              </w:rPr>
            </w:pPr>
          </w:p>
        </w:tc>
      </w:tr>
      <w:tr w:rsidR="00C406F4" w:rsidTr="00F21D02">
        <w:trPr>
          <w:trHeight w:val="401"/>
        </w:trPr>
        <w:tc>
          <w:tcPr>
            <w:tcW w:w="1419" w:type="dxa"/>
            <w:vMerge w:val="restart"/>
          </w:tcPr>
          <w:p w:rsidR="00C406F4" w:rsidRDefault="00C406F4">
            <w:pPr>
              <w:pStyle w:val="TableParagraph"/>
              <w:spacing w:before="21" w:line="305" w:lineRule="exact"/>
              <w:ind w:left="108"/>
              <w:rPr>
                <w:sz w:val="24"/>
              </w:rPr>
            </w:pPr>
          </w:p>
          <w:p w:rsidR="00C406F4" w:rsidRDefault="00C406F4">
            <w:pPr>
              <w:pStyle w:val="TableParagraph"/>
              <w:spacing w:before="21" w:line="305" w:lineRule="exact"/>
              <w:ind w:left="108"/>
              <w:rPr>
                <w:sz w:val="24"/>
              </w:rPr>
            </w:pPr>
          </w:p>
          <w:p w:rsidR="00C406F4" w:rsidRDefault="00C406F4">
            <w:pPr>
              <w:pStyle w:val="TableParagraph"/>
              <w:spacing w:before="21" w:line="305" w:lineRule="exact"/>
              <w:rPr>
                <w:sz w:val="24"/>
              </w:rPr>
            </w:pPr>
          </w:p>
          <w:p w:rsidR="00C406F4" w:rsidRDefault="00C406F4">
            <w:pPr>
              <w:pStyle w:val="TableParagraph"/>
              <w:spacing w:before="21" w:line="305" w:lineRule="exact"/>
              <w:rPr>
                <w:sz w:val="24"/>
              </w:rPr>
            </w:pPr>
          </w:p>
          <w:p w:rsidR="00C406F4" w:rsidRDefault="00C406F4">
            <w:pPr>
              <w:pStyle w:val="TableParagraph"/>
              <w:spacing w:before="21" w:line="305" w:lineRule="exact"/>
              <w:jc w:val="center"/>
              <w:rPr>
                <w:sz w:val="24"/>
              </w:rPr>
            </w:pPr>
          </w:p>
          <w:p w:rsidR="00C406F4" w:rsidRDefault="00C406F4">
            <w:pPr>
              <w:pStyle w:val="TableParagraph"/>
              <w:spacing w:before="21" w:line="305" w:lineRule="exact"/>
              <w:jc w:val="center"/>
              <w:rPr>
                <w:sz w:val="24"/>
              </w:rPr>
            </w:pPr>
          </w:p>
          <w:p w:rsidR="00C406F4" w:rsidRDefault="00C406F4">
            <w:pPr>
              <w:pStyle w:val="TableParagraph"/>
              <w:spacing w:before="21" w:line="305" w:lineRule="exact"/>
              <w:jc w:val="center"/>
              <w:rPr>
                <w:sz w:val="24"/>
              </w:rPr>
            </w:pPr>
          </w:p>
          <w:p w:rsidR="00C406F4" w:rsidRDefault="00C406F4" w:rsidP="00A76540">
            <w:pPr>
              <w:pStyle w:val="TableParagraph"/>
              <w:spacing w:before="21" w:line="305" w:lineRule="exact"/>
              <w:ind w:firstLineChars="100" w:firstLine="240"/>
              <w:rPr>
                <w:sz w:val="24"/>
              </w:rPr>
            </w:pPr>
            <w:r>
              <w:rPr>
                <w:sz w:val="24"/>
              </w:rPr>
              <w:t>申报病种</w:t>
            </w:r>
          </w:p>
        </w:tc>
        <w:tc>
          <w:tcPr>
            <w:tcW w:w="2935" w:type="dxa"/>
            <w:gridSpan w:val="2"/>
            <w:tcBorders>
              <w:bottom w:val="single" w:sz="4" w:space="0" w:color="auto"/>
              <w:right w:val="single" w:sz="4" w:space="0" w:color="auto"/>
            </w:tcBorders>
            <w:vAlign w:val="center"/>
          </w:tcPr>
          <w:p w:rsidR="00C406F4" w:rsidRDefault="00C406F4" w:rsidP="00C406F4">
            <w:pPr>
              <w:ind w:firstLineChars="50" w:firstLine="100"/>
              <w:jc w:val="both"/>
              <w:rPr>
                <w:sz w:val="20"/>
              </w:rPr>
            </w:pPr>
            <w:r>
              <w:rPr>
                <w:rFonts w:hint="eastAsia"/>
                <w:sz w:val="20"/>
              </w:rPr>
              <w:t>□ 恶性肿瘤（含白血病）</w:t>
            </w:r>
          </w:p>
        </w:tc>
        <w:tc>
          <w:tcPr>
            <w:tcW w:w="4173" w:type="dxa"/>
            <w:gridSpan w:val="5"/>
            <w:tcBorders>
              <w:left w:val="single" w:sz="4" w:space="0" w:color="auto"/>
              <w:bottom w:val="single" w:sz="4" w:space="0" w:color="auto"/>
            </w:tcBorders>
            <w:vAlign w:val="center"/>
          </w:tcPr>
          <w:p w:rsidR="00C406F4" w:rsidRDefault="00C406F4" w:rsidP="00C406F4">
            <w:pPr>
              <w:ind w:firstLineChars="50" w:firstLine="100"/>
              <w:jc w:val="both"/>
              <w:rPr>
                <w:sz w:val="20"/>
              </w:rPr>
            </w:pPr>
            <w:r>
              <w:rPr>
                <w:rFonts w:hint="eastAsia"/>
                <w:sz w:val="20"/>
              </w:rPr>
              <w:t>□ 慢性肾功能衰竭透析</w:t>
            </w:r>
          </w:p>
        </w:tc>
      </w:tr>
      <w:tr w:rsidR="00C406F4" w:rsidTr="00F21D02">
        <w:trPr>
          <w:trHeight w:val="401"/>
        </w:trPr>
        <w:tc>
          <w:tcPr>
            <w:tcW w:w="1419" w:type="dxa"/>
            <w:vMerge/>
          </w:tcPr>
          <w:p w:rsidR="00C406F4" w:rsidRDefault="00C406F4"/>
        </w:tc>
        <w:tc>
          <w:tcPr>
            <w:tcW w:w="2935" w:type="dxa"/>
            <w:gridSpan w:val="2"/>
            <w:tcBorders>
              <w:top w:val="single" w:sz="4" w:space="0" w:color="auto"/>
              <w:bottom w:val="single" w:sz="4" w:space="0" w:color="auto"/>
              <w:right w:val="single" w:sz="4" w:space="0" w:color="auto"/>
            </w:tcBorders>
            <w:vAlign w:val="center"/>
          </w:tcPr>
          <w:p w:rsidR="00C406F4" w:rsidRDefault="00C406F4" w:rsidP="00C406F4">
            <w:pPr>
              <w:ind w:firstLineChars="50" w:firstLine="100"/>
              <w:jc w:val="both"/>
              <w:rPr>
                <w:sz w:val="20"/>
              </w:rPr>
            </w:pPr>
            <w:r>
              <w:rPr>
                <w:rFonts w:hint="eastAsia"/>
                <w:sz w:val="20"/>
              </w:rPr>
              <w:t>□ 器官移植术后门诊抗排异</w:t>
            </w:r>
          </w:p>
        </w:tc>
        <w:tc>
          <w:tcPr>
            <w:tcW w:w="4173" w:type="dxa"/>
            <w:gridSpan w:val="5"/>
            <w:tcBorders>
              <w:top w:val="single" w:sz="4" w:space="0" w:color="auto"/>
              <w:bottom w:val="single" w:sz="4" w:space="0" w:color="auto"/>
            </w:tcBorders>
            <w:vAlign w:val="center"/>
          </w:tcPr>
          <w:p w:rsidR="00C406F4" w:rsidRDefault="00C406F4" w:rsidP="00571BF4">
            <w:pPr>
              <w:ind w:firstLineChars="50" w:firstLine="100"/>
              <w:jc w:val="both"/>
              <w:rPr>
                <w:sz w:val="20"/>
              </w:rPr>
            </w:pPr>
            <w:r>
              <w:rPr>
                <w:rFonts w:hint="eastAsia"/>
                <w:sz w:val="20"/>
              </w:rPr>
              <w:t>□ 系统性红斑狼疮</w:t>
            </w:r>
          </w:p>
        </w:tc>
      </w:tr>
      <w:tr w:rsidR="00C406F4" w:rsidTr="00F21D02">
        <w:trPr>
          <w:trHeight w:val="401"/>
        </w:trPr>
        <w:tc>
          <w:tcPr>
            <w:tcW w:w="1419" w:type="dxa"/>
            <w:vMerge/>
          </w:tcPr>
          <w:p w:rsidR="00C406F4" w:rsidRDefault="00C406F4"/>
        </w:tc>
        <w:tc>
          <w:tcPr>
            <w:tcW w:w="2935" w:type="dxa"/>
            <w:gridSpan w:val="2"/>
            <w:tcBorders>
              <w:top w:val="single" w:sz="4" w:space="0" w:color="auto"/>
              <w:bottom w:val="single" w:sz="4" w:space="0" w:color="auto"/>
              <w:right w:val="single" w:sz="4" w:space="0" w:color="auto"/>
            </w:tcBorders>
            <w:vAlign w:val="center"/>
          </w:tcPr>
          <w:p w:rsidR="00C406F4" w:rsidRDefault="00C406F4" w:rsidP="00571BF4">
            <w:pPr>
              <w:ind w:firstLineChars="50" w:firstLine="100"/>
              <w:jc w:val="both"/>
              <w:rPr>
                <w:sz w:val="20"/>
              </w:rPr>
            </w:pPr>
            <w:r>
              <w:rPr>
                <w:rFonts w:hint="eastAsia"/>
                <w:sz w:val="20"/>
              </w:rPr>
              <w:t>□ 糖尿病</w:t>
            </w:r>
          </w:p>
        </w:tc>
        <w:tc>
          <w:tcPr>
            <w:tcW w:w="4173" w:type="dxa"/>
            <w:gridSpan w:val="5"/>
            <w:tcBorders>
              <w:top w:val="single" w:sz="4" w:space="0" w:color="auto"/>
              <w:bottom w:val="single" w:sz="4" w:space="0" w:color="auto"/>
            </w:tcBorders>
            <w:vAlign w:val="center"/>
          </w:tcPr>
          <w:p w:rsidR="00C406F4" w:rsidRDefault="00C406F4" w:rsidP="00571BF4">
            <w:pPr>
              <w:ind w:firstLineChars="50" w:firstLine="100"/>
              <w:jc w:val="both"/>
              <w:rPr>
                <w:sz w:val="20"/>
              </w:rPr>
            </w:pPr>
            <w:r>
              <w:rPr>
                <w:rFonts w:hint="eastAsia"/>
                <w:sz w:val="20"/>
              </w:rPr>
              <w:t>□ 再生障碍性贫血</w:t>
            </w:r>
          </w:p>
        </w:tc>
      </w:tr>
      <w:tr w:rsidR="00C406F4" w:rsidTr="00F21D02">
        <w:trPr>
          <w:trHeight w:val="401"/>
        </w:trPr>
        <w:tc>
          <w:tcPr>
            <w:tcW w:w="1419" w:type="dxa"/>
            <w:vMerge/>
          </w:tcPr>
          <w:p w:rsidR="00C406F4" w:rsidRDefault="00C406F4"/>
        </w:tc>
        <w:tc>
          <w:tcPr>
            <w:tcW w:w="2935" w:type="dxa"/>
            <w:gridSpan w:val="2"/>
            <w:tcBorders>
              <w:top w:val="single" w:sz="4" w:space="0" w:color="auto"/>
              <w:bottom w:val="single" w:sz="4" w:space="0" w:color="auto"/>
              <w:right w:val="single" w:sz="4" w:space="0" w:color="auto"/>
            </w:tcBorders>
            <w:vAlign w:val="center"/>
          </w:tcPr>
          <w:p w:rsidR="00C406F4" w:rsidRDefault="00C406F4" w:rsidP="00571BF4">
            <w:pPr>
              <w:ind w:firstLineChars="50" w:firstLine="100"/>
              <w:jc w:val="both"/>
              <w:rPr>
                <w:sz w:val="20"/>
              </w:rPr>
            </w:pPr>
            <w:r>
              <w:rPr>
                <w:rFonts w:hint="eastAsia"/>
                <w:sz w:val="20"/>
              </w:rPr>
              <w:t>□ 高血压（极高危）</w:t>
            </w:r>
          </w:p>
        </w:tc>
        <w:tc>
          <w:tcPr>
            <w:tcW w:w="4173" w:type="dxa"/>
            <w:gridSpan w:val="5"/>
            <w:tcBorders>
              <w:top w:val="single" w:sz="4" w:space="0" w:color="auto"/>
              <w:bottom w:val="single" w:sz="4" w:space="0" w:color="auto"/>
            </w:tcBorders>
            <w:vAlign w:val="center"/>
          </w:tcPr>
          <w:p w:rsidR="00C406F4" w:rsidRDefault="00C406F4" w:rsidP="00571BF4">
            <w:pPr>
              <w:ind w:firstLineChars="50" w:firstLine="100"/>
              <w:jc w:val="both"/>
              <w:rPr>
                <w:sz w:val="20"/>
              </w:rPr>
            </w:pPr>
            <w:r>
              <w:rPr>
                <w:rFonts w:hint="eastAsia"/>
                <w:sz w:val="20"/>
              </w:rPr>
              <w:t>□ 重性精神病</w:t>
            </w:r>
          </w:p>
        </w:tc>
      </w:tr>
      <w:tr w:rsidR="00C406F4" w:rsidTr="00F21D02">
        <w:trPr>
          <w:trHeight w:val="401"/>
        </w:trPr>
        <w:tc>
          <w:tcPr>
            <w:tcW w:w="1419" w:type="dxa"/>
            <w:vMerge/>
          </w:tcPr>
          <w:p w:rsidR="00C406F4" w:rsidRDefault="00C406F4"/>
        </w:tc>
        <w:tc>
          <w:tcPr>
            <w:tcW w:w="2935" w:type="dxa"/>
            <w:gridSpan w:val="2"/>
            <w:tcBorders>
              <w:top w:val="single" w:sz="4" w:space="0" w:color="auto"/>
              <w:bottom w:val="single" w:sz="4" w:space="0" w:color="auto"/>
              <w:right w:val="single" w:sz="4" w:space="0" w:color="auto"/>
            </w:tcBorders>
            <w:vAlign w:val="center"/>
          </w:tcPr>
          <w:p w:rsidR="00C406F4" w:rsidRDefault="00C406F4" w:rsidP="00571BF4">
            <w:pPr>
              <w:ind w:firstLineChars="50" w:firstLine="100"/>
              <w:jc w:val="both"/>
              <w:rPr>
                <w:sz w:val="20"/>
              </w:rPr>
            </w:pPr>
            <w:r>
              <w:rPr>
                <w:rFonts w:hint="eastAsia"/>
                <w:sz w:val="20"/>
              </w:rPr>
              <w:t>□ 慢性重型肝炎</w:t>
            </w:r>
          </w:p>
        </w:tc>
        <w:tc>
          <w:tcPr>
            <w:tcW w:w="4173" w:type="dxa"/>
            <w:gridSpan w:val="5"/>
            <w:tcBorders>
              <w:top w:val="single" w:sz="4" w:space="0" w:color="auto"/>
              <w:bottom w:val="single" w:sz="4" w:space="0" w:color="auto"/>
            </w:tcBorders>
            <w:vAlign w:val="center"/>
          </w:tcPr>
          <w:p w:rsidR="00C406F4" w:rsidRDefault="00C406F4" w:rsidP="00571BF4">
            <w:pPr>
              <w:ind w:firstLineChars="50" w:firstLine="100"/>
              <w:jc w:val="both"/>
              <w:rPr>
                <w:sz w:val="20"/>
              </w:rPr>
            </w:pPr>
            <w:r>
              <w:rPr>
                <w:rFonts w:hint="eastAsia"/>
                <w:sz w:val="20"/>
              </w:rPr>
              <w:t>□ 肝硬化</w:t>
            </w:r>
          </w:p>
        </w:tc>
      </w:tr>
      <w:tr w:rsidR="00C406F4" w:rsidTr="00F21D02">
        <w:trPr>
          <w:trHeight w:val="401"/>
        </w:trPr>
        <w:tc>
          <w:tcPr>
            <w:tcW w:w="1419" w:type="dxa"/>
            <w:vMerge/>
          </w:tcPr>
          <w:p w:rsidR="00C406F4" w:rsidRDefault="00C406F4"/>
        </w:tc>
        <w:tc>
          <w:tcPr>
            <w:tcW w:w="2935" w:type="dxa"/>
            <w:gridSpan w:val="2"/>
            <w:tcBorders>
              <w:top w:val="single" w:sz="4" w:space="0" w:color="auto"/>
              <w:bottom w:val="single" w:sz="4" w:space="0" w:color="auto"/>
              <w:right w:val="single" w:sz="4" w:space="0" w:color="auto"/>
            </w:tcBorders>
            <w:vAlign w:val="center"/>
          </w:tcPr>
          <w:p w:rsidR="00C406F4" w:rsidRDefault="00C406F4" w:rsidP="00571BF4">
            <w:pPr>
              <w:ind w:firstLineChars="50" w:firstLine="100"/>
              <w:jc w:val="both"/>
              <w:rPr>
                <w:sz w:val="20"/>
              </w:rPr>
            </w:pPr>
            <w:r>
              <w:rPr>
                <w:rFonts w:hint="eastAsia"/>
                <w:sz w:val="20"/>
              </w:rPr>
              <w:t>□ 血友病</w:t>
            </w:r>
          </w:p>
        </w:tc>
        <w:tc>
          <w:tcPr>
            <w:tcW w:w="4173" w:type="dxa"/>
            <w:gridSpan w:val="5"/>
            <w:tcBorders>
              <w:top w:val="single" w:sz="4" w:space="0" w:color="auto"/>
              <w:bottom w:val="single" w:sz="4" w:space="0" w:color="auto"/>
            </w:tcBorders>
            <w:vAlign w:val="center"/>
          </w:tcPr>
          <w:p w:rsidR="00C406F4" w:rsidRDefault="00C406F4" w:rsidP="00571BF4">
            <w:pPr>
              <w:ind w:firstLineChars="50" w:firstLine="100"/>
              <w:jc w:val="both"/>
              <w:rPr>
                <w:sz w:val="20"/>
              </w:rPr>
            </w:pPr>
            <w:r>
              <w:rPr>
                <w:rFonts w:hint="eastAsia"/>
                <w:sz w:val="20"/>
              </w:rPr>
              <w:t>□ 帕金森病</w:t>
            </w:r>
          </w:p>
        </w:tc>
      </w:tr>
      <w:tr w:rsidR="00C406F4" w:rsidTr="00F21D02">
        <w:trPr>
          <w:trHeight w:val="401"/>
        </w:trPr>
        <w:tc>
          <w:tcPr>
            <w:tcW w:w="1419" w:type="dxa"/>
            <w:vMerge/>
          </w:tcPr>
          <w:p w:rsidR="00C406F4" w:rsidRDefault="00C406F4"/>
        </w:tc>
        <w:tc>
          <w:tcPr>
            <w:tcW w:w="2935" w:type="dxa"/>
            <w:gridSpan w:val="2"/>
            <w:tcBorders>
              <w:top w:val="single" w:sz="4" w:space="0" w:color="auto"/>
              <w:right w:val="single" w:sz="4" w:space="0" w:color="auto"/>
            </w:tcBorders>
            <w:vAlign w:val="center"/>
          </w:tcPr>
          <w:p w:rsidR="00C406F4" w:rsidRDefault="00C406F4" w:rsidP="00571BF4">
            <w:pPr>
              <w:ind w:firstLineChars="50" w:firstLine="100"/>
              <w:jc w:val="both"/>
              <w:rPr>
                <w:sz w:val="20"/>
              </w:rPr>
            </w:pPr>
            <w:r>
              <w:rPr>
                <w:rFonts w:hint="eastAsia"/>
                <w:sz w:val="20"/>
              </w:rPr>
              <w:t>□ 帕金森综合症</w:t>
            </w:r>
          </w:p>
        </w:tc>
        <w:tc>
          <w:tcPr>
            <w:tcW w:w="4173" w:type="dxa"/>
            <w:gridSpan w:val="5"/>
            <w:tcBorders>
              <w:top w:val="single" w:sz="4" w:space="0" w:color="auto"/>
            </w:tcBorders>
            <w:vAlign w:val="center"/>
          </w:tcPr>
          <w:p w:rsidR="00C406F4" w:rsidRDefault="00C406F4" w:rsidP="00571BF4">
            <w:pPr>
              <w:ind w:firstLineChars="50" w:firstLine="100"/>
              <w:jc w:val="both"/>
              <w:rPr>
                <w:sz w:val="20"/>
              </w:rPr>
            </w:pPr>
            <w:r>
              <w:rPr>
                <w:rFonts w:hint="eastAsia"/>
                <w:sz w:val="20"/>
              </w:rPr>
              <w:t xml:space="preserve">□ </w:t>
            </w:r>
            <w:r w:rsidR="00836ACD">
              <w:rPr>
                <w:rFonts w:hint="eastAsia"/>
                <w:sz w:val="20"/>
              </w:rPr>
              <w:t>类风湿</w:t>
            </w:r>
            <w:r>
              <w:rPr>
                <w:rFonts w:hint="eastAsia"/>
                <w:sz w:val="20"/>
              </w:rPr>
              <w:t>关节炎</w:t>
            </w:r>
          </w:p>
        </w:tc>
      </w:tr>
      <w:tr w:rsidR="00C406F4" w:rsidTr="00F21D02">
        <w:trPr>
          <w:trHeight w:val="401"/>
        </w:trPr>
        <w:tc>
          <w:tcPr>
            <w:tcW w:w="1419" w:type="dxa"/>
            <w:vMerge/>
          </w:tcPr>
          <w:p w:rsidR="00C406F4" w:rsidRDefault="00C406F4"/>
        </w:tc>
        <w:tc>
          <w:tcPr>
            <w:tcW w:w="2935" w:type="dxa"/>
            <w:gridSpan w:val="2"/>
            <w:tcBorders>
              <w:top w:val="single" w:sz="4" w:space="0" w:color="auto"/>
              <w:right w:val="single" w:sz="4" w:space="0" w:color="auto"/>
            </w:tcBorders>
            <w:vAlign w:val="center"/>
          </w:tcPr>
          <w:p w:rsidR="00C406F4" w:rsidRDefault="00C406F4" w:rsidP="00571BF4">
            <w:pPr>
              <w:ind w:firstLineChars="50" w:firstLine="100"/>
              <w:jc w:val="both"/>
              <w:rPr>
                <w:sz w:val="20"/>
              </w:rPr>
            </w:pPr>
            <w:r>
              <w:rPr>
                <w:rFonts w:hint="eastAsia"/>
                <w:sz w:val="20"/>
              </w:rPr>
              <w:t>□ 结核病</w:t>
            </w:r>
          </w:p>
        </w:tc>
        <w:tc>
          <w:tcPr>
            <w:tcW w:w="4173" w:type="dxa"/>
            <w:gridSpan w:val="5"/>
            <w:tcBorders>
              <w:top w:val="single" w:sz="4" w:space="0" w:color="auto"/>
            </w:tcBorders>
            <w:vAlign w:val="center"/>
          </w:tcPr>
          <w:p w:rsidR="00C406F4" w:rsidRDefault="00C406F4" w:rsidP="00571BF4">
            <w:pPr>
              <w:ind w:firstLineChars="50" w:firstLine="100"/>
              <w:jc w:val="both"/>
              <w:rPr>
                <w:sz w:val="20"/>
              </w:rPr>
            </w:pPr>
            <w:r>
              <w:rPr>
                <w:rFonts w:hint="eastAsia"/>
                <w:sz w:val="20"/>
              </w:rPr>
              <w:t>□ 脑血管意外后遗症</w:t>
            </w:r>
          </w:p>
        </w:tc>
      </w:tr>
      <w:tr w:rsidR="00C406F4" w:rsidTr="00F21D02">
        <w:trPr>
          <w:trHeight w:val="401"/>
        </w:trPr>
        <w:tc>
          <w:tcPr>
            <w:tcW w:w="1419" w:type="dxa"/>
            <w:vMerge/>
          </w:tcPr>
          <w:p w:rsidR="00C406F4" w:rsidRDefault="00C406F4"/>
        </w:tc>
        <w:tc>
          <w:tcPr>
            <w:tcW w:w="2935" w:type="dxa"/>
            <w:gridSpan w:val="2"/>
            <w:tcBorders>
              <w:top w:val="single" w:sz="4" w:space="0" w:color="auto"/>
              <w:right w:val="single" w:sz="4" w:space="0" w:color="auto"/>
            </w:tcBorders>
            <w:vAlign w:val="center"/>
          </w:tcPr>
          <w:p w:rsidR="00C406F4" w:rsidRDefault="00C406F4" w:rsidP="00571BF4">
            <w:pPr>
              <w:ind w:firstLineChars="50" w:firstLine="100"/>
              <w:jc w:val="both"/>
              <w:rPr>
                <w:sz w:val="20"/>
              </w:rPr>
            </w:pPr>
            <w:r>
              <w:rPr>
                <w:rFonts w:hint="eastAsia"/>
                <w:sz w:val="20"/>
              </w:rPr>
              <w:t>□ 冠心病</w:t>
            </w:r>
          </w:p>
        </w:tc>
        <w:tc>
          <w:tcPr>
            <w:tcW w:w="4173" w:type="dxa"/>
            <w:gridSpan w:val="5"/>
            <w:tcBorders>
              <w:top w:val="single" w:sz="4" w:space="0" w:color="auto"/>
            </w:tcBorders>
            <w:vAlign w:val="center"/>
          </w:tcPr>
          <w:p w:rsidR="00C406F4" w:rsidRDefault="00C406F4" w:rsidP="00571BF4">
            <w:pPr>
              <w:ind w:firstLineChars="50" w:firstLine="100"/>
              <w:jc w:val="both"/>
              <w:rPr>
                <w:sz w:val="20"/>
              </w:rPr>
            </w:pPr>
            <w:r>
              <w:rPr>
                <w:rFonts w:hint="eastAsia"/>
                <w:sz w:val="20"/>
              </w:rPr>
              <w:t>□ 重症肌无力</w:t>
            </w:r>
          </w:p>
        </w:tc>
      </w:tr>
      <w:tr w:rsidR="00C406F4" w:rsidTr="00F21D02">
        <w:trPr>
          <w:trHeight w:val="401"/>
        </w:trPr>
        <w:tc>
          <w:tcPr>
            <w:tcW w:w="1419" w:type="dxa"/>
            <w:vMerge/>
          </w:tcPr>
          <w:p w:rsidR="00C406F4" w:rsidRDefault="00C406F4"/>
        </w:tc>
        <w:tc>
          <w:tcPr>
            <w:tcW w:w="2935" w:type="dxa"/>
            <w:gridSpan w:val="2"/>
            <w:tcBorders>
              <w:top w:val="single" w:sz="4" w:space="0" w:color="auto"/>
              <w:right w:val="single" w:sz="4" w:space="0" w:color="auto"/>
            </w:tcBorders>
            <w:vAlign w:val="center"/>
          </w:tcPr>
          <w:p w:rsidR="00C406F4" w:rsidRDefault="00C406F4" w:rsidP="00571BF4">
            <w:pPr>
              <w:ind w:firstLineChars="50" w:firstLine="100"/>
              <w:jc w:val="both"/>
              <w:rPr>
                <w:sz w:val="20"/>
              </w:rPr>
            </w:pPr>
            <w:r>
              <w:rPr>
                <w:rFonts w:hint="eastAsia"/>
                <w:sz w:val="20"/>
              </w:rPr>
              <w:t>□ 地中海贫血</w:t>
            </w:r>
          </w:p>
        </w:tc>
        <w:tc>
          <w:tcPr>
            <w:tcW w:w="4173" w:type="dxa"/>
            <w:gridSpan w:val="5"/>
            <w:tcBorders>
              <w:top w:val="single" w:sz="4" w:space="0" w:color="auto"/>
            </w:tcBorders>
            <w:vAlign w:val="center"/>
          </w:tcPr>
          <w:p w:rsidR="00C406F4" w:rsidRDefault="00C406F4" w:rsidP="00571BF4">
            <w:pPr>
              <w:ind w:firstLineChars="50" w:firstLine="100"/>
              <w:jc w:val="both"/>
              <w:rPr>
                <w:sz w:val="20"/>
              </w:rPr>
            </w:pPr>
            <w:r>
              <w:rPr>
                <w:rFonts w:hint="eastAsia"/>
                <w:sz w:val="20"/>
              </w:rPr>
              <w:t>□ 强直性脊柱炎</w:t>
            </w:r>
            <w:bookmarkStart w:id="0" w:name="_GoBack"/>
            <w:bookmarkEnd w:id="0"/>
          </w:p>
        </w:tc>
      </w:tr>
      <w:tr w:rsidR="00C406F4" w:rsidTr="00F21D02">
        <w:trPr>
          <w:trHeight w:val="401"/>
        </w:trPr>
        <w:tc>
          <w:tcPr>
            <w:tcW w:w="1419" w:type="dxa"/>
            <w:vMerge/>
          </w:tcPr>
          <w:p w:rsidR="00C406F4" w:rsidRDefault="00C406F4"/>
        </w:tc>
        <w:tc>
          <w:tcPr>
            <w:tcW w:w="2935" w:type="dxa"/>
            <w:gridSpan w:val="2"/>
            <w:tcBorders>
              <w:top w:val="single" w:sz="4" w:space="0" w:color="auto"/>
              <w:right w:val="single" w:sz="4" w:space="0" w:color="auto"/>
            </w:tcBorders>
            <w:vAlign w:val="center"/>
          </w:tcPr>
          <w:p w:rsidR="00C406F4" w:rsidRDefault="00C406F4" w:rsidP="00571BF4">
            <w:pPr>
              <w:ind w:firstLineChars="50" w:firstLine="100"/>
              <w:jc w:val="both"/>
              <w:rPr>
                <w:sz w:val="20"/>
              </w:rPr>
            </w:pPr>
            <w:r>
              <w:rPr>
                <w:rFonts w:hint="eastAsia"/>
                <w:sz w:val="20"/>
              </w:rPr>
              <w:t>□ 系统性硬化症</w:t>
            </w:r>
          </w:p>
        </w:tc>
        <w:tc>
          <w:tcPr>
            <w:tcW w:w="4173" w:type="dxa"/>
            <w:gridSpan w:val="5"/>
            <w:tcBorders>
              <w:top w:val="single" w:sz="4" w:space="0" w:color="auto"/>
            </w:tcBorders>
            <w:vAlign w:val="center"/>
          </w:tcPr>
          <w:p w:rsidR="00C406F4" w:rsidRDefault="00C406F4" w:rsidP="00571BF4">
            <w:pPr>
              <w:ind w:firstLineChars="50" w:firstLine="100"/>
              <w:jc w:val="both"/>
              <w:rPr>
                <w:sz w:val="20"/>
              </w:rPr>
            </w:pPr>
            <w:r>
              <w:rPr>
                <w:rFonts w:hint="eastAsia"/>
                <w:sz w:val="20"/>
              </w:rPr>
              <w:t>□ 慢性骨髓炎</w:t>
            </w:r>
          </w:p>
        </w:tc>
      </w:tr>
      <w:tr w:rsidR="00F21D02" w:rsidTr="00F21D02">
        <w:trPr>
          <w:trHeight w:val="401"/>
        </w:trPr>
        <w:tc>
          <w:tcPr>
            <w:tcW w:w="1419" w:type="dxa"/>
            <w:vMerge/>
          </w:tcPr>
          <w:p w:rsidR="00F21D02" w:rsidRDefault="00F21D02"/>
        </w:tc>
        <w:tc>
          <w:tcPr>
            <w:tcW w:w="2935" w:type="dxa"/>
            <w:gridSpan w:val="2"/>
            <w:tcBorders>
              <w:top w:val="single" w:sz="4" w:space="0" w:color="auto"/>
              <w:right w:val="single" w:sz="4" w:space="0" w:color="auto"/>
            </w:tcBorders>
            <w:vAlign w:val="center"/>
          </w:tcPr>
          <w:p w:rsidR="00F21D02" w:rsidRDefault="00F21D02" w:rsidP="00571BF4">
            <w:pPr>
              <w:ind w:firstLineChars="50" w:firstLine="100"/>
              <w:jc w:val="both"/>
              <w:rPr>
                <w:sz w:val="20"/>
              </w:rPr>
            </w:pPr>
            <w:r>
              <w:rPr>
                <w:rFonts w:hint="eastAsia"/>
                <w:sz w:val="20"/>
              </w:rPr>
              <w:t>□ 风湿性心脏病</w:t>
            </w:r>
          </w:p>
        </w:tc>
        <w:tc>
          <w:tcPr>
            <w:tcW w:w="4173" w:type="dxa"/>
            <w:gridSpan w:val="5"/>
            <w:tcBorders>
              <w:top w:val="single" w:sz="4" w:space="0" w:color="auto"/>
            </w:tcBorders>
            <w:vAlign w:val="center"/>
          </w:tcPr>
          <w:p w:rsidR="00F21D02" w:rsidRDefault="00F21D02" w:rsidP="00571BF4">
            <w:pPr>
              <w:ind w:firstLineChars="50" w:firstLine="100"/>
              <w:jc w:val="both"/>
              <w:rPr>
                <w:sz w:val="20"/>
              </w:rPr>
            </w:pPr>
            <w:r>
              <w:rPr>
                <w:rFonts w:hint="eastAsia"/>
                <w:sz w:val="20"/>
              </w:rPr>
              <w:t>□ 慢性肺源性心脏病</w:t>
            </w:r>
          </w:p>
        </w:tc>
      </w:tr>
      <w:tr w:rsidR="00C406F4" w:rsidTr="00F21D02">
        <w:trPr>
          <w:trHeight w:val="401"/>
        </w:trPr>
        <w:tc>
          <w:tcPr>
            <w:tcW w:w="1419" w:type="dxa"/>
            <w:vMerge/>
          </w:tcPr>
          <w:p w:rsidR="00C406F4" w:rsidRDefault="00C406F4"/>
        </w:tc>
        <w:tc>
          <w:tcPr>
            <w:tcW w:w="2935" w:type="dxa"/>
            <w:gridSpan w:val="2"/>
            <w:tcBorders>
              <w:top w:val="single" w:sz="4" w:space="0" w:color="auto"/>
              <w:right w:val="single" w:sz="4" w:space="0" w:color="auto"/>
            </w:tcBorders>
            <w:vAlign w:val="center"/>
          </w:tcPr>
          <w:p w:rsidR="00C406F4" w:rsidRDefault="00C406F4" w:rsidP="00571BF4">
            <w:pPr>
              <w:ind w:firstLineChars="50" w:firstLine="100"/>
              <w:jc w:val="both"/>
              <w:rPr>
                <w:sz w:val="20"/>
              </w:rPr>
            </w:pPr>
            <w:r>
              <w:rPr>
                <w:rFonts w:hint="eastAsia"/>
                <w:sz w:val="20"/>
              </w:rPr>
              <w:t>□ 苯丙酮尿症</w:t>
            </w:r>
          </w:p>
        </w:tc>
        <w:tc>
          <w:tcPr>
            <w:tcW w:w="4173" w:type="dxa"/>
            <w:gridSpan w:val="5"/>
            <w:tcBorders>
              <w:top w:val="single" w:sz="4" w:space="0" w:color="auto"/>
            </w:tcBorders>
            <w:vAlign w:val="center"/>
          </w:tcPr>
          <w:p w:rsidR="00C406F4" w:rsidRDefault="00C406F4">
            <w:pPr>
              <w:jc w:val="both"/>
              <w:rPr>
                <w:sz w:val="20"/>
              </w:rPr>
            </w:pPr>
          </w:p>
        </w:tc>
      </w:tr>
      <w:tr w:rsidR="00D567FE" w:rsidTr="00F21D02">
        <w:trPr>
          <w:trHeight w:val="2807"/>
        </w:trPr>
        <w:tc>
          <w:tcPr>
            <w:tcW w:w="4361" w:type="dxa"/>
            <w:gridSpan w:val="4"/>
          </w:tcPr>
          <w:p w:rsidR="00D567FE" w:rsidRDefault="00807320">
            <w:pPr>
              <w:pStyle w:val="TableParagraph"/>
              <w:spacing w:before="4"/>
              <w:ind w:left="108"/>
              <w:rPr>
                <w:sz w:val="24"/>
              </w:rPr>
            </w:pPr>
            <w:r>
              <w:rPr>
                <w:sz w:val="24"/>
              </w:rPr>
              <w:t>门诊特殊慢性病鉴定专家意见：</w:t>
            </w:r>
          </w:p>
          <w:p w:rsidR="00D567FE" w:rsidRDefault="00D567FE">
            <w:pPr>
              <w:pStyle w:val="TableParagraph"/>
              <w:rPr>
                <w:sz w:val="24"/>
              </w:rPr>
            </w:pPr>
          </w:p>
          <w:p w:rsidR="00D567FE" w:rsidRDefault="00D567FE">
            <w:pPr>
              <w:pStyle w:val="TableParagraph"/>
              <w:rPr>
                <w:sz w:val="24"/>
              </w:rPr>
            </w:pPr>
          </w:p>
          <w:p w:rsidR="00D567FE" w:rsidRDefault="00D567FE">
            <w:pPr>
              <w:pStyle w:val="TableParagraph"/>
              <w:rPr>
                <w:sz w:val="24"/>
              </w:rPr>
            </w:pPr>
          </w:p>
          <w:p w:rsidR="00D567FE" w:rsidRDefault="00D567FE">
            <w:pPr>
              <w:pStyle w:val="TableParagraph"/>
              <w:rPr>
                <w:sz w:val="24"/>
              </w:rPr>
            </w:pPr>
          </w:p>
          <w:p w:rsidR="00D567FE" w:rsidRDefault="00D567FE">
            <w:pPr>
              <w:pStyle w:val="TableParagraph"/>
              <w:spacing w:before="1"/>
              <w:rPr>
                <w:sz w:val="26"/>
              </w:rPr>
            </w:pPr>
          </w:p>
          <w:p w:rsidR="00D567FE" w:rsidRDefault="00807320">
            <w:pPr>
              <w:pStyle w:val="TableParagraph"/>
              <w:tabs>
                <w:tab w:val="left" w:pos="2322"/>
                <w:tab w:val="left" w:pos="2627"/>
                <w:tab w:val="left" w:pos="4122"/>
              </w:tabs>
              <w:ind w:left="108"/>
              <w:rPr>
                <w:rFonts w:ascii="Times New Roman" w:eastAsia="Times New Roman"/>
                <w:sz w:val="24"/>
              </w:rPr>
            </w:pPr>
            <w:r>
              <w:rPr>
                <w:sz w:val="24"/>
              </w:rPr>
              <w:t>签名：</w:t>
            </w:r>
            <w:r>
              <w:rPr>
                <w:rFonts w:ascii="Times New Roman" w:eastAsia="Times New Roman"/>
                <w:sz w:val="24"/>
                <w:u w:val="single"/>
              </w:rPr>
              <w:tab/>
            </w:r>
            <w:r>
              <w:rPr>
                <w:rFonts w:ascii="Times New Roman" w:eastAsia="Times New Roman"/>
                <w:sz w:val="24"/>
              </w:rPr>
              <w:tab/>
            </w:r>
            <w:r>
              <w:rPr>
                <w:rFonts w:ascii="Times New Roman" w:eastAsia="Times New Roman"/>
                <w:sz w:val="24"/>
                <w:u w:val="single"/>
              </w:rPr>
              <w:tab/>
            </w:r>
          </w:p>
          <w:p w:rsidR="00D567FE" w:rsidRDefault="00807320">
            <w:pPr>
              <w:pStyle w:val="TableParagraph"/>
              <w:tabs>
                <w:tab w:val="left" w:pos="2627"/>
                <w:tab w:val="left" w:pos="3347"/>
              </w:tabs>
              <w:spacing w:before="5"/>
              <w:ind w:left="1908"/>
              <w:rPr>
                <w:sz w:val="24"/>
              </w:rPr>
            </w:pPr>
            <w:r>
              <w:rPr>
                <w:sz w:val="24"/>
              </w:rPr>
              <w:t>年</w:t>
            </w:r>
            <w:r>
              <w:rPr>
                <w:sz w:val="24"/>
              </w:rPr>
              <w:tab/>
              <w:t>月</w:t>
            </w:r>
            <w:r>
              <w:rPr>
                <w:sz w:val="24"/>
              </w:rPr>
              <w:tab/>
              <w:t>日</w:t>
            </w:r>
          </w:p>
        </w:tc>
        <w:tc>
          <w:tcPr>
            <w:tcW w:w="4166" w:type="dxa"/>
            <w:gridSpan w:val="4"/>
          </w:tcPr>
          <w:p w:rsidR="00D567FE" w:rsidRDefault="00807320">
            <w:pPr>
              <w:pStyle w:val="TableParagraph"/>
              <w:spacing w:before="4"/>
              <w:ind w:left="108"/>
              <w:rPr>
                <w:sz w:val="24"/>
              </w:rPr>
            </w:pPr>
            <w:r>
              <w:rPr>
                <w:sz w:val="24"/>
              </w:rPr>
              <w:t>门诊慢性病协议医疗机构审核意见：</w:t>
            </w:r>
          </w:p>
          <w:p w:rsidR="00D567FE" w:rsidRDefault="00D567FE">
            <w:pPr>
              <w:pStyle w:val="TableParagraph"/>
              <w:rPr>
                <w:sz w:val="24"/>
              </w:rPr>
            </w:pPr>
          </w:p>
          <w:p w:rsidR="00D567FE" w:rsidRDefault="00D567FE">
            <w:pPr>
              <w:pStyle w:val="TableParagraph"/>
              <w:rPr>
                <w:sz w:val="24"/>
              </w:rPr>
            </w:pPr>
          </w:p>
          <w:p w:rsidR="00D567FE" w:rsidRDefault="00D567FE">
            <w:pPr>
              <w:pStyle w:val="TableParagraph"/>
              <w:rPr>
                <w:sz w:val="24"/>
              </w:rPr>
            </w:pPr>
          </w:p>
          <w:p w:rsidR="00D567FE" w:rsidRDefault="00D567FE">
            <w:pPr>
              <w:pStyle w:val="TableParagraph"/>
              <w:rPr>
                <w:sz w:val="24"/>
              </w:rPr>
            </w:pPr>
          </w:p>
          <w:p w:rsidR="00D567FE" w:rsidRDefault="00D567FE">
            <w:pPr>
              <w:pStyle w:val="TableParagraph"/>
              <w:spacing w:before="1"/>
              <w:rPr>
                <w:sz w:val="26"/>
              </w:rPr>
            </w:pPr>
          </w:p>
          <w:p w:rsidR="00D567FE" w:rsidRDefault="00807320">
            <w:pPr>
              <w:pStyle w:val="TableParagraph"/>
              <w:spacing w:line="242" w:lineRule="auto"/>
              <w:ind w:left="108" w:right="96"/>
              <w:rPr>
                <w:sz w:val="24"/>
              </w:rPr>
            </w:pPr>
            <w:r>
              <w:rPr>
                <w:sz w:val="24"/>
              </w:rPr>
              <w:t>（门诊慢性病协议医疗机构盖章）</w:t>
            </w:r>
          </w:p>
          <w:p w:rsidR="00D567FE" w:rsidRDefault="00807320">
            <w:pPr>
              <w:pStyle w:val="TableParagraph"/>
              <w:tabs>
                <w:tab w:val="left" w:pos="2867"/>
                <w:tab w:val="left" w:pos="3587"/>
              </w:tabs>
              <w:spacing w:before="3" w:line="288" w:lineRule="exact"/>
              <w:ind w:left="2148"/>
              <w:rPr>
                <w:sz w:val="24"/>
              </w:rPr>
            </w:pPr>
            <w:r>
              <w:rPr>
                <w:sz w:val="24"/>
              </w:rPr>
              <w:t>年</w:t>
            </w:r>
            <w:r>
              <w:rPr>
                <w:sz w:val="24"/>
              </w:rPr>
              <w:tab/>
              <w:t>月</w:t>
            </w:r>
            <w:r>
              <w:rPr>
                <w:sz w:val="24"/>
              </w:rPr>
              <w:tab/>
              <w:t>日</w:t>
            </w:r>
          </w:p>
        </w:tc>
      </w:tr>
      <w:tr w:rsidR="00D567FE" w:rsidTr="00F21D02">
        <w:trPr>
          <w:trHeight w:val="644"/>
        </w:trPr>
        <w:tc>
          <w:tcPr>
            <w:tcW w:w="8527" w:type="dxa"/>
            <w:gridSpan w:val="8"/>
          </w:tcPr>
          <w:p w:rsidR="00D567FE" w:rsidRDefault="00807320">
            <w:pPr>
              <w:pStyle w:val="TableParagraph"/>
              <w:spacing w:before="4"/>
              <w:ind w:left="108"/>
              <w:rPr>
                <w:sz w:val="24"/>
              </w:rPr>
            </w:pPr>
            <w:r>
              <w:rPr>
                <w:sz w:val="24"/>
              </w:rPr>
              <w:t>备注：</w:t>
            </w:r>
          </w:p>
        </w:tc>
      </w:tr>
      <w:tr w:rsidR="00D567FE" w:rsidTr="00F21D02">
        <w:trPr>
          <w:trHeight w:val="2789"/>
        </w:trPr>
        <w:tc>
          <w:tcPr>
            <w:tcW w:w="8527" w:type="dxa"/>
            <w:gridSpan w:val="8"/>
          </w:tcPr>
          <w:p w:rsidR="00D567FE" w:rsidRPr="004A48F2" w:rsidRDefault="00807320">
            <w:pPr>
              <w:pStyle w:val="TableParagraph"/>
              <w:ind w:left="108"/>
              <w:rPr>
                <w:b/>
              </w:rPr>
            </w:pPr>
            <w:r w:rsidRPr="004A48F2">
              <w:rPr>
                <w:b/>
              </w:rPr>
              <w:t>提醒事项：</w:t>
            </w:r>
          </w:p>
          <w:p w:rsidR="00D567FE" w:rsidRDefault="00807320" w:rsidP="005968C1">
            <w:pPr>
              <w:pStyle w:val="TableParagraph"/>
              <w:spacing w:before="5" w:line="242" w:lineRule="auto"/>
              <w:ind w:leftChars="49" w:left="438" w:right="96" w:hangingChars="150" w:hanging="330"/>
              <w:jc w:val="both"/>
            </w:pPr>
            <w:r>
              <w:rPr>
                <w:rFonts w:ascii="Calibri" w:eastAsia="Calibri" w:hAnsi="Calibri"/>
              </w:rPr>
              <w:t>1</w:t>
            </w:r>
            <w:r>
              <w:t>、我市城区</w:t>
            </w:r>
            <w:r w:rsidR="00EB7CBC">
              <w:rPr>
                <w:rFonts w:hint="eastAsia"/>
              </w:rPr>
              <w:t>城乡居民</w:t>
            </w:r>
            <w:r>
              <w:t>医保的参保患者，申请门诊慢性病鉴定须向市城区最高级别的慢性病协议综合医疗机构申请。</w:t>
            </w:r>
          </w:p>
          <w:p w:rsidR="00585FB0" w:rsidRDefault="00807320" w:rsidP="00585FB0">
            <w:pPr>
              <w:ind w:leftChars="50" w:left="440" w:hangingChars="150" w:hanging="330"/>
            </w:pPr>
            <w:r>
              <w:rPr>
                <w:rFonts w:ascii="Calibri" w:eastAsia="Calibri" w:hAnsi="Calibri"/>
              </w:rPr>
              <w:t>2</w:t>
            </w:r>
            <w:r>
              <w:t>、</w:t>
            </w:r>
            <w:r w:rsidR="00585FB0">
              <w:rPr>
                <w:rFonts w:hint="eastAsia"/>
              </w:rPr>
              <w:t>重性精神病限在市中医医院、市中西医结合医院、国药东风茅箭医院申报；结核病限在市西苑医院申报（可随时申报）；苯丙酮尿症限在市妇幼保健院申报；其他22种门诊慢性病在市太和医院、市人民医院、国药东风总医院、市中医医院、市中西医结合医院、茅箭区人民医院、市西苑医院、国药东风茅箭医院中的就医医院申报。</w:t>
            </w:r>
          </w:p>
          <w:p w:rsidR="00D567FE" w:rsidRDefault="00807320" w:rsidP="00585FB0">
            <w:pPr>
              <w:ind w:leftChars="50" w:left="440" w:hangingChars="150" w:hanging="330"/>
            </w:pPr>
            <w:r>
              <w:rPr>
                <w:rFonts w:ascii="Calibri" w:eastAsia="Calibri" w:hAnsi="Calibri"/>
              </w:rPr>
              <w:t>3</w:t>
            </w:r>
            <w:r>
              <w:t>、市</w:t>
            </w:r>
            <w:r w:rsidR="00D87573">
              <w:rPr>
                <w:rFonts w:hint="eastAsia"/>
              </w:rPr>
              <w:t>医疗保障服务中心</w:t>
            </w:r>
            <w:r>
              <w:t>不</w:t>
            </w:r>
            <w:r w:rsidR="00B3727E">
              <w:rPr>
                <w:rFonts w:hint="eastAsia"/>
              </w:rPr>
              <w:t>接收</w:t>
            </w:r>
            <w:r w:rsidR="00EB7CBC">
              <w:rPr>
                <w:rFonts w:hint="eastAsia"/>
              </w:rPr>
              <w:t>城乡居民</w:t>
            </w:r>
            <w:r>
              <w:t>个人的申报材料。</w:t>
            </w:r>
          </w:p>
          <w:p w:rsidR="00D567FE" w:rsidRDefault="00807320" w:rsidP="007F301B">
            <w:pPr>
              <w:pStyle w:val="TableParagraph"/>
              <w:spacing w:before="2" w:line="310" w:lineRule="atLeast"/>
              <w:ind w:leftChars="49" w:left="438" w:right="96" w:hangingChars="150" w:hanging="330"/>
              <w:jc w:val="both"/>
              <w:rPr>
                <w:sz w:val="24"/>
              </w:rPr>
            </w:pPr>
            <w:r>
              <w:rPr>
                <w:rFonts w:ascii="Calibri" w:eastAsia="Calibri" w:hAnsi="Calibri"/>
              </w:rPr>
              <w:t>4</w:t>
            </w:r>
            <w:r>
              <w:t>、申报资料</w:t>
            </w:r>
            <w:r w:rsidR="007F301B">
              <w:rPr>
                <w:rFonts w:hint="eastAsia"/>
              </w:rPr>
              <w:t>由受理申报医疗机构存档备查。</w:t>
            </w:r>
          </w:p>
        </w:tc>
      </w:tr>
    </w:tbl>
    <w:p w:rsidR="00D567FE" w:rsidRDefault="00D567FE"/>
    <w:sectPr w:rsidR="00D567FE" w:rsidSect="00D567FE">
      <w:type w:val="continuous"/>
      <w:pgSz w:w="11910" w:h="16840"/>
      <w:pgMar w:top="1500" w:right="1580" w:bottom="280" w:left="1580" w:header="720" w:footer="72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56F1" w:rsidRDefault="00C756F1" w:rsidP="00EB7CBC">
      <w:pPr>
        <w:ind w:firstLine="640"/>
      </w:pPr>
      <w:r>
        <w:separator/>
      </w:r>
    </w:p>
  </w:endnote>
  <w:endnote w:type="continuationSeparator" w:id="1">
    <w:p w:rsidR="00C756F1" w:rsidRDefault="00C756F1" w:rsidP="00EB7CB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56F1" w:rsidRDefault="00C756F1" w:rsidP="00EB7CBC">
      <w:pPr>
        <w:ind w:firstLine="640"/>
      </w:pPr>
      <w:r>
        <w:separator/>
      </w:r>
    </w:p>
  </w:footnote>
  <w:footnote w:type="continuationSeparator" w:id="1">
    <w:p w:rsidR="00C756F1" w:rsidRDefault="00C756F1" w:rsidP="00EB7CBC">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rawingGridVerticalSpacing w:val="156"/>
  <w:displayHorizontalDrawingGridEvery w:val="2"/>
  <w:characterSpacingControl w:val="doNotCompress"/>
  <w:hdrShapeDefaults>
    <o:shapedefaults v:ext="edit" spidmax="29698"/>
  </w:hdrShapeDefaults>
  <w:footnotePr>
    <w:footnote w:id="0"/>
    <w:footnote w:id="1"/>
  </w:footnotePr>
  <w:endnotePr>
    <w:endnote w:id="0"/>
    <w:endnote w:id="1"/>
  </w:endnotePr>
  <w:compat>
    <w:spaceForUL/>
    <w:ulTrailSpace/>
    <w:growAutofit/>
    <w:useFELayout/>
    <w:useAltKinsokuLineBreakRules/>
    <w:splitPgBreakAndParaMark/>
  </w:compat>
  <w:rsids>
    <w:rsidRoot w:val="00D567FE"/>
    <w:rsid w:val="00003ECE"/>
    <w:rsid w:val="0002133D"/>
    <w:rsid w:val="000B2C8E"/>
    <w:rsid w:val="000F5A2A"/>
    <w:rsid w:val="001A206F"/>
    <w:rsid w:val="001C2422"/>
    <w:rsid w:val="002B529E"/>
    <w:rsid w:val="002F22F1"/>
    <w:rsid w:val="003B2E3C"/>
    <w:rsid w:val="004A48F2"/>
    <w:rsid w:val="004B7E8A"/>
    <w:rsid w:val="00571BF4"/>
    <w:rsid w:val="00585FB0"/>
    <w:rsid w:val="005968C1"/>
    <w:rsid w:val="005D4A39"/>
    <w:rsid w:val="005E0ECA"/>
    <w:rsid w:val="00623684"/>
    <w:rsid w:val="0062733B"/>
    <w:rsid w:val="00652147"/>
    <w:rsid w:val="006863C1"/>
    <w:rsid w:val="007A2C8E"/>
    <w:rsid w:val="007C7B1D"/>
    <w:rsid w:val="007D282A"/>
    <w:rsid w:val="007F301B"/>
    <w:rsid w:val="00805EC9"/>
    <w:rsid w:val="00807320"/>
    <w:rsid w:val="0082019C"/>
    <w:rsid w:val="00836ACD"/>
    <w:rsid w:val="00863487"/>
    <w:rsid w:val="00927C8D"/>
    <w:rsid w:val="009F0CE5"/>
    <w:rsid w:val="00A705CF"/>
    <w:rsid w:val="00A76540"/>
    <w:rsid w:val="00AC66A2"/>
    <w:rsid w:val="00B3727E"/>
    <w:rsid w:val="00B954BD"/>
    <w:rsid w:val="00BA644D"/>
    <w:rsid w:val="00BA6A39"/>
    <w:rsid w:val="00BB0A18"/>
    <w:rsid w:val="00BC6FB3"/>
    <w:rsid w:val="00C406F4"/>
    <w:rsid w:val="00C756F1"/>
    <w:rsid w:val="00D07169"/>
    <w:rsid w:val="00D24712"/>
    <w:rsid w:val="00D567FE"/>
    <w:rsid w:val="00D87573"/>
    <w:rsid w:val="00DA5528"/>
    <w:rsid w:val="00E372F2"/>
    <w:rsid w:val="00E40779"/>
    <w:rsid w:val="00E56172"/>
    <w:rsid w:val="00EB7CBC"/>
    <w:rsid w:val="00F0632F"/>
    <w:rsid w:val="00F07948"/>
    <w:rsid w:val="00F21D02"/>
    <w:rsid w:val="00F869C8"/>
    <w:rsid w:val="00FA1726"/>
    <w:rsid w:val="00FC3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567FE"/>
    <w:pPr>
      <w:widowControl w:val="0"/>
      <w:autoSpaceDE w:val="0"/>
      <w:autoSpaceDN w:val="0"/>
    </w:pPr>
    <w:rPr>
      <w:rFonts w:asci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567FE"/>
    <w:pPr>
      <w:spacing w:line="497" w:lineRule="exact"/>
      <w:ind w:right="1"/>
      <w:jc w:val="center"/>
    </w:pPr>
    <w:rPr>
      <w:rFonts w:ascii="Microsoft JhengHei" w:eastAsia="Microsoft JhengHei" w:cs="Microsoft JhengHei"/>
      <w:b/>
      <w:bCs/>
      <w:sz w:val="30"/>
      <w:szCs w:val="30"/>
    </w:rPr>
  </w:style>
  <w:style w:type="paragraph" w:customStyle="1" w:styleId="1">
    <w:name w:val="列出段落1"/>
    <w:basedOn w:val="a"/>
    <w:rsid w:val="00D567FE"/>
  </w:style>
  <w:style w:type="paragraph" w:customStyle="1" w:styleId="TableParagraph">
    <w:name w:val="Table Paragraph"/>
    <w:basedOn w:val="a"/>
    <w:rsid w:val="00D567FE"/>
  </w:style>
  <w:style w:type="paragraph" w:styleId="a4">
    <w:name w:val="header"/>
    <w:basedOn w:val="a"/>
    <w:link w:val="Char"/>
    <w:uiPriority w:val="99"/>
    <w:semiHidden/>
    <w:unhideWhenUsed/>
    <w:rsid w:val="00EB7C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B7CBC"/>
    <w:rPr>
      <w:rFonts w:ascii="宋体" w:cs="宋体"/>
      <w:sz w:val="18"/>
      <w:szCs w:val="18"/>
      <w:lang w:val="zh-CN" w:bidi="zh-CN"/>
    </w:rPr>
  </w:style>
  <w:style w:type="paragraph" w:styleId="a5">
    <w:name w:val="footer"/>
    <w:basedOn w:val="a"/>
    <w:link w:val="Char0"/>
    <w:uiPriority w:val="99"/>
    <w:semiHidden/>
    <w:unhideWhenUsed/>
    <w:rsid w:val="00EB7CBC"/>
    <w:pPr>
      <w:tabs>
        <w:tab w:val="center" w:pos="4153"/>
        <w:tab w:val="right" w:pos="8306"/>
      </w:tabs>
      <w:snapToGrid w:val="0"/>
    </w:pPr>
    <w:rPr>
      <w:sz w:val="18"/>
      <w:szCs w:val="18"/>
    </w:rPr>
  </w:style>
  <w:style w:type="character" w:customStyle="1" w:styleId="Char0">
    <w:name w:val="页脚 Char"/>
    <w:basedOn w:val="a0"/>
    <w:link w:val="a5"/>
    <w:uiPriority w:val="99"/>
    <w:semiHidden/>
    <w:rsid w:val="00EB7CBC"/>
    <w:rPr>
      <w:rFonts w:ascii="宋体" w:cs="宋体"/>
      <w:sz w:val="18"/>
      <w:szCs w:val="18"/>
      <w:lang w:val="zh-CN" w:bidi="zh-CN"/>
    </w:rPr>
  </w:style>
  <w:style w:type="paragraph" w:styleId="a6">
    <w:name w:val="List Paragraph"/>
    <w:basedOn w:val="a"/>
    <w:uiPriority w:val="34"/>
    <w:qFormat/>
    <w:rsid w:val="00BC6FB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08A29-884B-41A0-82C0-46752BE0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576</Characters>
  <Application>Microsoft Office Word</Application>
  <DocSecurity>0</DocSecurity>
  <Lines>4</Lines>
  <Paragraphs>1</Paragraphs>
  <ScaleCrop>false</ScaleCrop>
  <Company>微软中国</Company>
  <LinksUpToDate>false</LinksUpToDate>
  <CharactersWithSpaces>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关于肝移植病人抗排治疗费报销问题的请示</dc:title>
  <dc:creator>微软用户</dc:creator>
  <cp:lastModifiedBy>chentao</cp:lastModifiedBy>
  <cp:revision>17</cp:revision>
  <cp:lastPrinted>2019-10-25T02:36:00Z</cp:lastPrinted>
  <dcterms:created xsi:type="dcterms:W3CDTF">2019-10-25T02:41:00Z</dcterms:created>
  <dcterms:modified xsi:type="dcterms:W3CDTF">2019-10-31T03:55:00Z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2017-11-02T16:00:00Z</vt:filetime>
  </property>
  <property fmtid="{D5CDD505-2E9C-101B-9397-08002B2CF9AE}" pid="3" name="Creator">
    <vt:lpwstr>Aspose Ltd.</vt:lpwstr>
  </property>
  <property fmtid="{D5CDD505-2E9C-101B-9397-08002B2CF9AE}" pid="4" name="LastSaved">
    <vt:filetime>2018-10-30T16:00:00Z</vt:filetime>
  </property>
  <property fmtid="{D5CDD505-2E9C-101B-9397-08002B2CF9AE}" pid="5" name="KSOProductBuildVer">
    <vt:lpwstr>2052-10.1.0.7469</vt:lpwstr>
  </property>
</Properties>
</file>